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C5C4" w14:textId="77777777" w:rsidR="008D7982" w:rsidRDefault="008D7982" w:rsidP="008D7982">
      <w:pPr>
        <w:pStyle w:val="Ttulo1"/>
      </w:pPr>
      <w:r>
        <w:t xml:space="preserve">Personas funcionarias públicas </w:t>
      </w:r>
    </w:p>
    <w:p w14:paraId="6ABFAFE4" w14:textId="20455906" w:rsidR="008D7982" w:rsidRDefault="008D7982" w:rsidP="008D7982">
      <w:r>
        <w:t>El presente cuestionario fue elaborado para que lo respondan personas funcionarias públicas de municipio o alcaldía. Sirve de apoyo para entender las condiciones mínimas de conocimientos, operación, instalaciones y equipo para implementar la iniciativa de Gobierno Abierto.</w:t>
      </w:r>
    </w:p>
    <w:p w14:paraId="1F74F4CD" w14:textId="77777777" w:rsidR="00D03ED3" w:rsidRDefault="00D03ED3" w:rsidP="008D7982"/>
    <w:p w14:paraId="56CBA6CD" w14:textId="02A0D6B9" w:rsidR="008D7982" w:rsidRPr="00D03ED3" w:rsidRDefault="008D7982" w:rsidP="008D7982">
      <w:pPr>
        <w:rPr>
          <w:b/>
          <w:bCs/>
        </w:rPr>
      </w:pPr>
      <w:r w:rsidRPr="00D03ED3">
        <w:rPr>
          <w:b/>
          <w:bCs/>
        </w:rPr>
        <w:t xml:space="preserve">Área/Cargo:  </w:t>
      </w:r>
      <w:r w:rsidRPr="00D03ED3">
        <w:rPr>
          <w:b/>
          <w:bCs/>
        </w:rPr>
        <w:tab/>
      </w:r>
      <w:r w:rsidR="00D03ED3">
        <w:rPr>
          <w:b/>
          <w:bCs/>
        </w:rPr>
        <w:tab/>
        <w:t>________________________________________________</w:t>
      </w:r>
    </w:p>
    <w:p w14:paraId="5DCAF2AB" w14:textId="0E773766" w:rsidR="008D7982" w:rsidRPr="00D03ED3" w:rsidRDefault="008D7982" w:rsidP="008D7982">
      <w:pPr>
        <w:rPr>
          <w:b/>
          <w:bCs/>
        </w:rPr>
      </w:pPr>
      <w:r w:rsidRPr="00D03ED3">
        <w:rPr>
          <w:b/>
          <w:bCs/>
        </w:rPr>
        <w:t xml:space="preserve">Municipio/Alcaldía:  </w:t>
      </w:r>
      <w:r w:rsidRPr="00D03ED3">
        <w:rPr>
          <w:b/>
          <w:bCs/>
        </w:rPr>
        <w:tab/>
      </w:r>
      <w:r w:rsidR="00D03ED3">
        <w:rPr>
          <w:b/>
          <w:bCs/>
        </w:rPr>
        <w:t>________________________________________________</w:t>
      </w:r>
    </w:p>
    <w:p w14:paraId="6C95E31C" w14:textId="77777777" w:rsidR="008D7982" w:rsidRDefault="008D7982" w:rsidP="008D7982"/>
    <w:p w14:paraId="4DCC6F0D" w14:textId="621A4E6B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</w:t>
      </w:r>
      <w:r w:rsidRPr="00D03ED3">
        <w:rPr>
          <w:b/>
          <w:bCs/>
        </w:rPr>
        <w:t xml:space="preserve">Sabe cuáles son los principios de gobierno abierto? </w:t>
      </w:r>
    </w:p>
    <w:p w14:paraId="36CD12E6" w14:textId="4AE201C2" w:rsidR="008D7982" w:rsidRDefault="008D7982" w:rsidP="00D03ED3">
      <w:pPr>
        <w:pStyle w:val="Prrafodelista"/>
        <w:numPr>
          <w:ilvl w:val="1"/>
          <w:numId w:val="12"/>
        </w:numPr>
      </w:pPr>
      <w:r>
        <w:t xml:space="preserve">SÍ </w:t>
      </w:r>
      <w:r>
        <w:tab/>
      </w:r>
      <w:proofErr w:type="gramStart"/>
      <w:r w:rsidR="00D03ED3">
        <w:tab/>
      </w:r>
      <w:r>
        <w:t>( )</w:t>
      </w:r>
      <w:proofErr w:type="gramEnd"/>
    </w:p>
    <w:p w14:paraId="745ADED6" w14:textId="5B6A3D2D" w:rsidR="008D7982" w:rsidRDefault="008D7982" w:rsidP="00D03ED3">
      <w:pPr>
        <w:pStyle w:val="Prrafodelista"/>
        <w:numPr>
          <w:ilvl w:val="1"/>
          <w:numId w:val="12"/>
        </w:numPr>
      </w:pPr>
      <w:r>
        <w:t xml:space="preserve">NO </w:t>
      </w:r>
      <w:r>
        <w:tab/>
      </w:r>
      <w:proofErr w:type="gramStart"/>
      <w:r w:rsidR="00D03ED3">
        <w:tab/>
      </w:r>
      <w:r>
        <w:t>( )</w:t>
      </w:r>
      <w:proofErr w:type="gramEnd"/>
      <w:r>
        <w:t xml:space="preserve"> </w:t>
      </w:r>
    </w:p>
    <w:p w14:paraId="6F8FDDCF" w14:textId="77777777" w:rsidR="008D7982" w:rsidRDefault="008D7982" w:rsidP="008D7982">
      <w:pPr>
        <w:pStyle w:val="Prrafodelista"/>
        <w:ind w:left="1440"/>
      </w:pPr>
    </w:p>
    <w:p w14:paraId="3F266725" w14:textId="0D06F5C7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Marque con “X” los principios de gobierno abierto</w:t>
      </w:r>
    </w:p>
    <w:p w14:paraId="3F4FD5E7" w14:textId="77777777" w:rsidR="008D7982" w:rsidRDefault="008D7982" w:rsidP="00D03ED3">
      <w:pPr>
        <w:pStyle w:val="Prrafodelista"/>
        <w:numPr>
          <w:ilvl w:val="1"/>
          <w:numId w:val="13"/>
        </w:numPr>
      </w:pPr>
      <w:r>
        <w:t>Seguridad</w:t>
      </w:r>
      <w:r>
        <w:tab/>
      </w:r>
      <w:r>
        <w:tab/>
      </w:r>
      <w:proofErr w:type="gramStart"/>
      <w:r>
        <w:tab/>
        <w:t>( )</w:t>
      </w:r>
      <w:proofErr w:type="gramEnd"/>
    </w:p>
    <w:p w14:paraId="74CDC220" w14:textId="56D0A506" w:rsidR="008D7982" w:rsidRDefault="008D7982" w:rsidP="00D03ED3">
      <w:pPr>
        <w:pStyle w:val="Prrafodelista"/>
        <w:numPr>
          <w:ilvl w:val="1"/>
          <w:numId w:val="13"/>
        </w:numPr>
      </w:pPr>
      <w:r>
        <w:t>Transparencia</w:t>
      </w:r>
      <w:r>
        <w:tab/>
      </w:r>
      <w:r>
        <w:tab/>
      </w:r>
      <w:proofErr w:type="gramStart"/>
      <w:r w:rsidR="00D03ED3">
        <w:tab/>
      </w:r>
      <w:r>
        <w:t>( )</w:t>
      </w:r>
      <w:proofErr w:type="gramEnd"/>
    </w:p>
    <w:p w14:paraId="149D4335" w14:textId="1D57B897" w:rsidR="008D7982" w:rsidRDefault="008D7982" w:rsidP="00D03ED3">
      <w:pPr>
        <w:pStyle w:val="Prrafodelista"/>
        <w:numPr>
          <w:ilvl w:val="1"/>
          <w:numId w:val="13"/>
        </w:numPr>
      </w:pPr>
      <w:r>
        <w:t>Justicia</w:t>
      </w:r>
      <w:r>
        <w:tab/>
      </w:r>
      <w:r>
        <w:tab/>
      </w:r>
      <w:r>
        <w:tab/>
      </w:r>
      <w:proofErr w:type="gramStart"/>
      <w:r w:rsidR="00D03ED3">
        <w:tab/>
      </w:r>
      <w:r>
        <w:t>( )</w:t>
      </w:r>
      <w:proofErr w:type="gramEnd"/>
    </w:p>
    <w:p w14:paraId="70280C36" w14:textId="4951316D" w:rsidR="008D7982" w:rsidRDefault="008D7982" w:rsidP="00D03ED3">
      <w:pPr>
        <w:pStyle w:val="Prrafodelista"/>
        <w:numPr>
          <w:ilvl w:val="1"/>
          <w:numId w:val="13"/>
        </w:numPr>
      </w:pPr>
      <w:r>
        <w:t>Rendición de cuentas</w:t>
      </w:r>
      <w:r>
        <w:tab/>
      </w:r>
      <w:proofErr w:type="gramStart"/>
      <w:r w:rsidR="00D03ED3">
        <w:tab/>
      </w:r>
      <w:r>
        <w:t>( )</w:t>
      </w:r>
      <w:proofErr w:type="gramEnd"/>
    </w:p>
    <w:p w14:paraId="4B696A27" w14:textId="77777777" w:rsidR="008D7982" w:rsidRDefault="008D7982" w:rsidP="00D03ED3">
      <w:pPr>
        <w:pStyle w:val="Prrafodelista"/>
        <w:numPr>
          <w:ilvl w:val="1"/>
          <w:numId w:val="13"/>
        </w:numPr>
      </w:pPr>
      <w:r>
        <w:t>Participación ciudadana</w:t>
      </w:r>
      <w:proofErr w:type="gramStart"/>
      <w:r>
        <w:tab/>
        <w:t>( )</w:t>
      </w:r>
      <w:proofErr w:type="gramEnd"/>
    </w:p>
    <w:p w14:paraId="261A41CC" w14:textId="77777777" w:rsidR="008D7982" w:rsidRDefault="008D7982" w:rsidP="00D03ED3">
      <w:pPr>
        <w:pStyle w:val="Prrafodelista"/>
        <w:numPr>
          <w:ilvl w:val="1"/>
          <w:numId w:val="13"/>
        </w:numPr>
      </w:pPr>
      <w:r>
        <w:t>Celeridad</w:t>
      </w:r>
      <w:r>
        <w:tab/>
      </w:r>
      <w:r>
        <w:tab/>
      </w:r>
      <w:proofErr w:type="gramStart"/>
      <w:r>
        <w:tab/>
        <w:t>( )</w:t>
      </w:r>
      <w:proofErr w:type="gramEnd"/>
    </w:p>
    <w:p w14:paraId="32E6F854" w14:textId="627FAB04" w:rsidR="008D7982" w:rsidRDefault="008D7982" w:rsidP="00D03ED3">
      <w:pPr>
        <w:pStyle w:val="Prrafodelista"/>
        <w:numPr>
          <w:ilvl w:val="1"/>
          <w:numId w:val="13"/>
        </w:numPr>
      </w:pPr>
      <w:r>
        <w:t>Innovación tecnológica</w:t>
      </w:r>
      <w:r>
        <w:tab/>
      </w:r>
      <w:proofErr w:type="gramStart"/>
      <w:r w:rsidR="00D03ED3">
        <w:tab/>
      </w:r>
      <w:r>
        <w:t>( )</w:t>
      </w:r>
      <w:proofErr w:type="gramEnd"/>
    </w:p>
    <w:p w14:paraId="32485B9A" w14:textId="77777777" w:rsidR="008D7982" w:rsidRDefault="008D7982" w:rsidP="008D7982">
      <w:pPr>
        <w:pStyle w:val="Prrafodelista"/>
        <w:ind w:left="1440"/>
      </w:pPr>
    </w:p>
    <w:p w14:paraId="61D174F2" w14:textId="47B10365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Mencione quiénes participan en la planeación e implementación de ejercicios de gobierno abierto</w:t>
      </w:r>
    </w:p>
    <w:p w14:paraId="3B805E3A" w14:textId="6CDC1973" w:rsidR="008D7982" w:rsidRDefault="008D7982" w:rsidP="00D03ED3">
      <w:pPr>
        <w:pStyle w:val="Prrafodelista"/>
        <w:numPr>
          <w:ilvl w:val="1"/>
          <w:numId w:val="14"/>
        </w:numPr>
      </w:pPr>
      <w:r>
        <w:t>Respuesta:</w:t>
      </w:r>
    </w:p>
    <w:p w14:paraId="52C92FDC" w14:textId="77777777" w:rsidR="008D7982" w:rsidRDefault="008D7982" w:rsidP="008D7982">
      <w:pPr>
        <w:pStyle w:val="Prrafodelista"/>
        <w:ind w:left="1440"/>
      </w:pPr>
    </w:p>
    <w:p w14:paraId="4297D8DC" w14:textId="30471F36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¿Es posible realizar ejercicios de gobierno abierto en municipios o alcaldías?</w:t>
      </w:r>
    </w:p>
    <w:p w14:paraId="5667596B" w14:textId="77777777" w:rsidR="008D7982" w:rsidRDefault="008D7982" w:rsidP="00D03ED3">
      <w:pPr>
        <w:pStyle w:val="Prrafodelista"/>
        <w:numPr>
          <w:ilvl w:val="1"/>
          <w:numId w:val="15"/>
        </w:numPr>
      </w:pPr>
      <w:r>
        <w:t xml:space="preserve">SÍ </w:t>
      </w:r>
      <w:r>
        <w:tab/>
      </w:r>
      <w:proofErr w:type="gramStart"/>
      <w:r>
        <w:tab/>
        <w:t>( )</w:t>
      </w:r>
      <w:proofErr w:type="gramEnd"/>
    </w:p>
    <w:p w14:paraId="55DE547B" w14:textId="77777777" w:rsidR="008D7982" w:rsidRDefault="008D7982" w:rsidP="00D03ED3">
      <w:pPr>
        <w:pStyle w:val="Prrafodelista"/>
        <w:numPr>
          <w:ilvl w:val="1"/>
          <w:numId w:val="15"/>
        </w:numPr>
      </w:pPr>
      <w:r>
        <w:t xml:space="preserve">NO             </w:t>
      </w:r>
      <w:proofErr w:type="gramStart"/>
      <w:r>
        <w:tab/>
        <w:t>( )</w:t>
      </w:r>
      <w:proofErr w:type="gramEnd"/>
    </w:p>
    <w:p w14:paraId="4D5BE121" w14:textId="3242AEB1" w:rsidR="008D7982" w:rsidRDefault="008D7982" w:rsidP="00D03ED3">
      <w:pPr>
        <w:pStyle w:val="Prrafodelista"/>
        <w:numPr>
          <w:ilvl w:val="1"/>
          <w:numId w:val="15"/>
        </w:numPr>
      </w:pPr>
      <w:r>
        <w:t xml:space="preserve">No lo sé    </w:t>
      </w:r>
      <w:proofErr w:type="gramStart"/>
      <w:r>
        <w:tab/>
        <w:t>( )</w:t>
      </w:r>
      <w:proofErr w:type="gramEnd"/>
    </w:p>
    <w:p w14:paraId="16C76EDD" w14:textId="77777777" w:rsidR="008D7982" w:rsidRDefault="008D7982" w:rsidP="008D7982">
      <w:pPr>
        <w:pStyle w:val="Prrafodelista"/>
        <w:ind w:left="1440"/>
      </w:pPr>
    </w:p>
    <w:p w14:paraId="3A178C92" w14:textId="0A11CD6A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En caso de haber respondido SÍ en el reactivo anterior, explique cómo.</w:t>
      </w:r>
    </w:p>
    <w:p w14:paraId="10E50B8D" w14:textId="136699BF" w:rsidR="008D7982" w:rsidRDefault="008D7982" w:rsidP="00D03ED3">
      <w:pPr>
        <w:pStyle w:val="Prrafodelista"/>
        <w:numPr>
          <w:ilvl w:val="1"/>
          <w:numId w:val="16"/>
        </w:numPr>
      </w:pPr>
      <w:r>
        <w:t>Respuesta:</w:t>
      </w:r>
    </w:p>
    <w:p w14:paraId="6224DEF2" w14:textId="77777777" w:rsidR="008D7982" w:rsidRDefault="008D7982" w:rsidP="008D7982">
      <w:pPr>
        <w:pStyle w:val="Prrafodelista"/>
        <w:ind w:left="1440"/>
      </w:pPr>
    </w:p>
    <w:p w14:paraId="3DF8E409" w14:textId="04B822CB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 xml:space="preserve">¿El estado al que pertenece su municipio cuenta con un Organismo Garante? </w:t>
      </w:r>
    </w:p>
    <w:p w14:paraId="1050EF82" w14:textId="77777777" w:rsidR="008D7982" w:rsidRDefault="008D7982" w:rsidP="00D03ED3">
      <w:pPr>
        <w:pStyle w:val="Prrafodelista"/>
        <w:numPr>
          <w:ilvl w:val="0"/>
          <w:numId w:val="17"/>
        </w:numPr>
      </w:pPr>
      <w:r>
        <w:t xml:space="preserve">SÍ               </w:t>
      </w:r>
      <w:proofErr w:type="gramStart"/>
      <w:r>
        <w:tab/>
        <w:t>( )</w:t>
      </w:r>
      <w:proofErr w:type="gramEnd"/>
    </w:p>
    <w:p w14:paraId="0C011796" w14:textId="77777777" w:rsidR="008D7982" w:rsidRDefault="008D7982" w:rsidP="00D03ED3">
      <w:pPr>
        <w:pStyle w:val="Prrafodelista"/>
        <w:numPr>
          <w:ilvl w:val="0"/>
          <w:numId w:val="17"/>
        </w:numPr>
      </w:pPr>
      <w:r>
        <w:t xml:space="preserve">NO             </w:t>
      </w:r>
      <w:proofErr w:type="gramStart"/>
      <w:r>
        <w:tab/>
        <w:t>( )</w:t>
      </w:r>
      <w:proofErr w:type="gramEnd"/>
    </w:p>
    <w:p w14:paraId="20F2824D" w14:textId="18FCEA73" w:rsidR="008D7982" w:rsidRDefault="008D7982" w:rsidP="00D03ED3">
      <w:pPr>
        <w:pStyle w:val="Prrafodelista"/>
        <w:numPr>
          <w:ilvl w:val="0"/>
          <w:numId w:val="17"/>
        </w:numPr>
      </w:pPr>
      <w:r>
        <w:t xml:space="preserve">No lo sé    </w:t>
      </w:r>
      <w:proofErr w:type="gramStart"/>
      <w:r>
        <w:tab/>
        <w:t>( )</w:t>
      </w:r>
      <w:proofErr w:type="gramEnd"/>
    </w:p>
    <w:p w14:paraId="39BB03B0" w14:textId="001606CE" w:rsidR="008D7982" w:rsidRDefault="008D7982" w:rsidP="008D7982">
      <w:pPr>
        <w:pStyle w:val="Prrafodelista"/>
        <w:ind w:left="1440"/>
      </w:pPr>
    </w:p>
    <w:p w14:paraId="680FBA64" w14:textId="3E6E8FF3" w:rsidR="00D03ED3" w:rsidRDefault="00D03ED3" w:rsidP="008D7982">
      <w:pPr>
        <w:pStyle w:val="Prrafodelista"/>
        <w:ind w:left="1440"/>
      </w:pPr>
    </w:p>
    <w:p w14:paraId="32952F53" w14:textId="77777777" w:rsidR="00D03ED3" w:rsidRDefault="00D03ED3" w:rsidP="008D7982">
      <w:pPr>
        <w:pStyle w:val="Prrafodelista"/>
        <w:ind w:left="1440"/>
      </w:pPr>
    </w:p>
    <w:p w14:paraId="75EE5F52" w14:textId="1336CBC1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lastRenderedPageBreak/>
        <w:t xml:space="preserve">¿El Organismo Garante cuenta con instalaciones y equipo adecuados para su funcionamiento? </w:t>
      </w:r>
    </w:p>
    <w:p w14:paraId="54CBC666" w14:textId="77777777" w:rsidR="008D7982" w:rsidRDefault="008D7982" w:rsidP="00D03ED3">
      <w:pPr>
        <w:pStyle w:val="Prrafodelista"/>
        <w:numPr>
          <w:ilvl w:val="1"/>
          <w:numId w:val="18"/>
        </w:numPr>
      </w:pPr>
      <w:r>
        <w:t xml:space="preserve">SÍ              </w:t>
      </w:r>
      <w:proofErr w:type="gramStart"/>
      <w:r>
        <w:tab/>
        <w:t>( )</w:t>
      </w:r>
      <w:proofErr w:type="gramEnd"/>
    </w:p>
    <w:p w14:paraId="28870967" w14:textId="77777777" w:rsidR="008D7982" w:rsidRDefault="008D7982" w:rsidP="00D03ED3">
      <w:pPr>
        <w:pStyle w:val="Prrafodelista"/>
        <w:numPr>
          <w:ilvl w:val="1"/>
          <w:numId w:val="18"/>
        </w:numPr>
      </w:pPr>
      <w:r>
        <w:t xml:space="preserve">NO            </w:t>
      </w:r>
      <w:proofErr w:type="gramStart"/>
      <w:r>
        <w:tab/>
        <w:t>( )</w:t>
      </w:r>
      <w:proofErr w:type="gramEnd"/>
    </w:p>
    <w:p w14:paraId="5F807FCB" w14:textId="3833608A" w:rsidR="008D7982" w:rsidRDefault="008D7982" w:rsidP="00D03ED3">
      <w:pPr>
        <w:pStyle w:val="Prrafodelista"/>
        <w:numPr>
          <w:ilvl w:val="1"/>
          <w:numId w:val="18"/>
        </w:numPr>
      </w:pPr>
      <w:r>
        <w:t xml:space="preserve">No lo sé    </w:t>
      </w:r>
      <w:proofErr w:type="gramStart"/>
      <w:r>
        <w:tab/>
        <w:t>( )</w:t>
      </w:r>
      <w:proofErr w:type="gramEnd"/>
    </w:p>
    <w:p w14:paraId="260B552B" w14:textId="77777777" w:rsidR="008D7982" w:rsidRDefault="008D7982" w:rsidP="008D7982">
      <w:pPr>
        <w:pStyle w:val="Prrafodelista"/>
        <w:ind w:left="1440"/>
      </w:pPr>
    </w:p>
    <w:p w14:paraId="04F323CD" w14:textId="20092892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¿El personal del Organismo Garante Local es suficiente para cumplir con su mandato de transparencia y acceso a la información?</w:t>
      </w:r>
    </w:p>
    <w:p w14:paraId="7EB11BC0" w14:textId="77777777" w:rsidR="008D7982" w:rsidRDefault="008D7982" w:rsidP="00D03ED3">
      <w:pPr>
        <w:pStyle w:val="Prrafodelista"/>
        <w:numPr>
          <w:ilvl w:val="1"/>
          <w:numId w:val="19"/>
        </w:numPr>
      </w:pPr>
      <w:r>
        <w:t xml:space="preserve">SÍ              </w:t>
      </w:r>
      <w:proofErr w:type="gramStart"/>
      <w:r>
        <w:tab/>
        <w:t>( )</w:t>
      </w:r>
      <w:proofErr w:type="gramEnd"/>
    </w:p>
    <w:p w14:paraId="6B82A25D" w14:textId="77777777" w:rsidR="008D7982" w:rsidRDefault="008D7982" w:rsidP="00D03ED3">
      <w:pPr>
        <w:pStyle w:val="Prrafodelista"/>
        <w:numPr>
          <w:ilvl w:val="1"/>
          <w:numId w:val="19"/>
        </w:numPr>
      </w:pPr>
      <w:r>
        <w:t xml:space="preserve">NO           </w:t>
      </w:r>
      <w:proofErr w:type="gramStart"/>
      <w:r>
        <w:tab/>
        <w:t>( )</w:t>
      </w:r>
      <w:proofErr w:type="gramEnd"/>
    </w:p>
    <w:p w14:paraId="0D9BAF51" w14:textId="1A663671" w:rsidR="008D7982" w:rsidRDefault="008D7982" w:rsidP="00D03ED3">
      <w:pPr>
        <w:pStyle w:val="Prrafodelista"/>
        <w:numPr>
          <w:ilvl w:val="1"/>
          <w:numId w:val="19"/>
        </w:numPr>
      </w:pPr>
      <w:r>
        <w:t xml:space="preserve">No lo sé    </w:t>
      </w:r>
      <w:proofErr w:type="gramStart"/>
      <w:r>
        <w:tab/>
        <w:t>( )</w:t>
      </w:r>
      <w:proofErr w:type="gramEnd"/>
    </w:p>
    <w:p w14:paraId="5E4358E0" w14:textId="77777777" w:rsidR="008D7982" w:rsidRDefault="008D7982" w:rsidP="008D7982">
      <w:pPr>
        <w:pStyle w:val="Prrafodelista"/>
        <w:ind w:left="1440"/>
      </w:pPr>
    </w:p>
    <w:p w14:paraId="54208C50" w14:textId="6B0DC822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¿Considera que la falta de personal es un obstáculo para el correcto desempeño del Organismo Garante?</w:t>
      </w:r>
    </w:p>
    <w:p w14:paraId="7FB3B73E" w14:textId="77777777" w:rsidR="008D7982" w:rsidRDefault="008D7982" w:rsidP="00D03ED3">
      <w:pPr>
        <w:pStyle w:val="Prrafodelista"/>
        <w:numPr>
          <w:ilvl w:val="1"/>
          <w:numId w:val="20"/>
        </w:numPr>
      </w:pPr>
      <w:r>
        <w:t xml:space="preserve">SÍ              </w:t>
      </w:r>
      <w:proofErr w:type="gramStart"/>
      <w:r>
        <w:tab/>
        <w:t>( )</w:t>
      </w:r>
      <w:proofErr w:type="gramEnd"/>
    </w:p>
    <w:p w14:paraId="2C89D217" w14:textId="77777777" w:rsidR="008D7982" w:rsidRDefault="008D7982" w:rsidP="00D03ED3">
      <w:pPr>
        <w:pStyle w:val="Prrafodelista"/>
        <w:numPr>
          <w:ilvl w:val="1"/>
          <w:numId w:val="20"/>
        </w:numPr>
      </w:pPr>
      <w:r>
        <w:t xml:space="preserve">NO            </w:t>
      </w:r>
      <w:proofErr w:type="gramStart"/>
      <w:r>
        <w:tab/>
        <w:t>( )</w:t>
      </w:r>
      <w:proofErr w:type="gramEnd"/>
    </w:p>
    <w:p w14:paraId="3E4D8CE7" w14:textId="0AC3B8D7" w:rsidR="008D7982" w:rsidRDefault="008D7982" w:rsidP="00D03ED3">
      <w:pPr>
        <w:pStyle w:val="Prrafodelista"/>
        <w:numPr>
          <w:ilvl w:val="1"/>
          <w:numId w:val="20"/>
        </w:numPr>
      </w:pPr>
      <w:r>
        <w:t xml:space="preserve">No lo sé     </w:t>
      </w:r>
      <w:proofErr w:type="gramStart"/>
      <w:r>
        <w:tab/>
        <w:t>( )</w:t>
      </w:r>
      <w:proofErr w:type="gramEnd"/>
    </w:p>
    <w:p w14:paraId="1196C695" w14:textId="77777777" w:rsidR="008D7982" w:rsidRDefault="008D7982" w:rsidP="008D7982">
      <w:pPr>
        <w:pStyle w:val="Prrafodelista"/>
        <w:ind w:left="1440"/>
      </w:pPr>
    </w:p>
    <w:p w14:paraId="27D519B1" w14:textId="71D0E633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¿Existen herramientas para capacitar a servidores públicos y a la ciudadanía?</w:t>
      </w:r>
    </w:p>
    <w:p w14:paraId="3547616F" w14:textId="77777777" w:rsidR="008D7982" w:rsidRDefault="008D7982" w:rsidP="00D03ED3">
      <w:pPr>
        <w:pStyle w:val="Prrafodelista"/>
        <w:numPr>
          <w:ilvl w:val="1"/>
          <w:numId w:val="21"/>
        </w:numPr>
      </w:pPr>
      <w:r>
        <w:t xml:space="preserve">SÍ               </w:t>
      </w:r>
      <w:proofErr w:type="gramStart"/>
      <w:r>
        <w:tab/>
        <w:t>( )</w:t>
      </w:r>
      <w:proofErr w:type="gramEnd"/>
    </w:p>
    <w:p w14:paraId="0E71B9C4" w14:textId="77777777" w:rsidR="008D7982" w:rsidRDefault="008D7982" w:rsidP="00D03ED3">
      <w:pPr>
        <w:pStyle w:val="Prrafodelista"/>
        <w:numPr>
          <w:ilvl w:val="1"/>
          <w:numId w:val="21"/>
        </w:numPr>
      </w:pPr>
      <w:r>
        <w:t xml:space="preserve">NO           </w:t>
      </w:r>
      <w:proofErr w:type="gramStart"/>
      <w:r>
        <w:tab/>
        <w:t>( )</w:t>
      </w:r>
      <w:proofErr w:type="gramEnd"/>
    </w:p>
    <w:p w14:paraId="3BF050E5" w14:textId="761C37F9" w:rsidR="008D7982" w:rsidRDefault="008D7982" w:rsidP="00D03ED3">
      <w:pPr>
        <w:pStyle w:val="Prrafodelista"/>
        <w:numPr>
          <w:ilvl w:val="1"/>
          <w:numId w:val="21"/>
        </w:numPr>
      </w:pPr>
      <w:r>
        <w:t xml:space="preserve">No lo sé     </w:t>
      </w:r>
      <w:proofErr w:type="gramStart"/>
      <w:r>
        <w:tab/>
        <w:t>( )</w:t>
      </w:r>
      <w:proofErr w:type="gramEnd"/>
    </w:p>
    <w:p w14:paraId="339C38A1" w14:textId="77777777" w:rsidR="008D7982" w:rsidRDefault="008D7982" w:rsidP="008D7982">
      <w:pPr>
        <w:pStyle w:val="Prrafodelista"/>
        <w:ind w:left="1440"/>
      </w:pPr>
    </w:p>
    <w:p w14:paraId="270F2B0B" w14:textId="3822B6F5" w:rsidR="008D7982" w:rsidRPr="00D03ED3" w:rsidRDefault="008D7982" w:rsidP="008D7982">
      <w:pPr>
        <w:pStyle w:val="Prrafodelista"/>
        <w:numPr>
          <w:ilvl w:val="0"/>
          <w:numId w:val="11"/>
        </w:numPr>
        <w:rPr>
          <w:b/>
          <w:bCs/>
        </w:rPr>
      </w:pPr>
      <w:r w:rsidRPr="00D03ED3">
        <w:rPr>
          <w:b/>
          <w:bCs/>
        </w:rPr>
        <w:t>¿Es posible realizar consultas de solicitudes de información por vía remota?</w:t>
      </w:r>
    </w:p>
    <w:p w14:paraId="0BF31AF1" w14:textId="77777777" w:rsidR="008D7982" w:rsidRDefault="008D7982" w:rsidP="00D03ED3">
      <w:pPr>
        <w:pStyle w:val="Prrafodelista"/>
        <w:numPr>
          <w:ilvl w:val="1"/>
          <w:numId w:val="22"/>
        </w:numPr>
      </w:pPr>
      <w:r>
        <w:t xml:space="preserve">SÍ                </w:t>
      </w:r>
      <w:proofErr w:type="gramStart"/>
      <w:r>
        <w:tab/>
        <w:t>( )</w:t>
      </w:r>
      <w:proofErr w:type="gramEnd"/>
    </w:p>
    <w:p w14:paraId="085D5025" w14:textId="77777777" w:rsidR="008D7982" w:rsidRDefault="008D7982" w:rsidP="00D03ED3">
      <w:pPr>
        <w:pStyle w:val="Prrafodelista"/>
        <w:numPr>
          <w:ilvl w:val="1"/>
          <w:numId w:val="22"/>
        </w:numPr>
      </w:pPr>
      <w:r>
        <w:t xml:space="preserve">NO             </w:t>
      </w:r>
      <w:proofErr w:type="gramStart"/>
      <w:r>
        <w:tab/>
        <w:t>( )</w:t>
      </w:r>
      <w:proofErr w:type="gramEnd"/>
    </w:p>
    <w:p w14:paraId="7ED83E94" w14:textId="77777777" w:rsidR="008D7982" w:rsidRDefault="008D7982" w:rsidP="00D03ED3">
      <w:pPr>
        <w:pStyle w:val="Prrafodelista"/>
        <w:numPr>
          <w:ilvl w:val="1"/>
          <w:numId w:val="22"/>
        </w:numPr>
      </w:pPr>
      <w:r>
        <w:t xml:space="preserve">No lo sé       </w:t>
      </w:r>
      <w:proofErr w:type="gramStart"/>
      <w:r>
        <w:tab/>
        <w:t>( )</w:t>
      </w:r>
      <w:proofErr w:type="gramEnd"/>
    </w:p>
    <w:sectPr w:rsidR="008D7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3DD"/>
    <w:multiLevelType w:val="hybridMultilevel"/>
    <w:tmpl w:val="A43ADED0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38C488B"/>
    <w:multiLevelType w:val="hybridMultilevel"/>
    <w:tmpl w:val="677ED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7BA"/>
    <w:multiLevelType w:val="hybridMultilevel"/>
    <w:tmpl w:val="66289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9D8"/>
    <w:multiLevelType w:val="hybridMultilevel"/>
    <w:tmpl w:val="DA6AA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0228"/>
    <w:multiLevelType w:val="hybridMultilevel"/>
    <w:tmpl w:val="CE30C6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7AA7"/>
    <w:multiLevelType w:val="hybridMultilevel"/>
    <w:tmpl w:val="565C9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1534"/>
    <w:multiLevelType w:val="hybridMultilevel"/>
    <w:tmpl w:val="20FE36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A697D"/>
    <w:multiLevelType w:val="hybridMultilevel"/>
    <w:tmpl w:val="62CEF6AA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222803EB"/>
    <w:multiLevelType w:val="hybridMultilevel"/>
    <w:tmpl w:val="D70ED604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257B2A55"/>
    <w:multiLevelType w:val="hybridMultilevel"/>
    <w:tmpl w:val="5BFE9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1D"/>
    <w:multiLevelType w:val="hybridMultilevel"/>
    <w:tmpl w:val="2F02C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F3A"/>
    <w:multiLevelType w:val="hybridMultilevel"/>
    <w:tmpl w:val="B0507628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2E8569B0"/>
    <w:multiLevelType w:val="hybridMultilevel"/>
    <w:tmpl w:val="9B163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6F2"/>
    <w:multiLevelType w:val="hybridMultilevel"/>
    <w:tmpl w:val="D1D0C2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7574A"/>
    <w:multiLevelType w:val="hybridMultilevel"/>
    <w:tmpl w:val="026EB1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4FD3"/>
    <w:multiLevelType w:val="hybridMultilevel"/>
    <w:tmpl w:val="4028A7EA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49615CA2"/>
    <w:multiLevelType w:val="hybridMultilevel"/>
    <w:tmpl w:val="18A25744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5436611E"/>
    <w:multiLevelType w:val="hybridMultilevel"/>
    <w:tmpl w:val="211EBB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0C59"/>
    <w:multiLevelType w:val="hybridMultilevel"/>
    <w:tmpl w:val="DD024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368EE"/>
    <w:multiLevelType w:val="hybridMultilevel"/>
    <w:tmpl w:val="9A4CE5F0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6C746649"/>
    <w:multiLevelType w:val="hybridMultilevel"/>
    <w:tmpl w:val="BCB60B9C"/>
    <w:lvl w:ilvl="0" w:tplc="0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7E303C56"/>
    <w:multiLevelType w:val="hybridMultilevel"/>
    <w:tmpl w:val="BEA8D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7"/>
  </w:num>
  <w:num w:numId="6">
    <w:abstractNumId w:val="15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21"/>
  </w:num>
  <w:num w:numId="12">
    <w:abstractNumId w:val="9"/>
  </w:num>
  <w:num w:numId="13">
    <w:abstractNumId w:val="18"/>
  </w:num>
  <w:num w:numId="14">
    <w:abstractNumId w:val="1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137E16"/>
    <w:rsid w:val="008D7982"/>
    <w:rsid w:val="00D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EE03"/>
  <w15:chartTrackingRefBased/>
  <w15:docId w15:val="{30478A77-98DA-4242-AEF2-5B9F4FF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7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8D7982"/>
  </w:style>
  <w:style w:type="character" w:customStyle="1" w:styleId="Ttulo1Car">
    <w:name w:val="Título 1 Car"/>
    <w:basedOn w:val="Fuentedeprrafopredeter"/>
    <w:link w:val="Ttulo1"/>
    <w:uiPriority w:val="9"/>
    <w:rsid w:val="008D7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D79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D7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1</cp:revision>
  <dcterms:created xsi:type="dcterms:W3CDTF">2021-11-11T22:37:00Z</dcterms:created>
  <dcterms:modified xsi:type="dcterms:W3CDTF">2021-11-11T22:51:00Z</dcterms:modified>
</cp:coreProperties>
</file>